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6D" w:rsidRPr="00654E07" w:rsidRDefault="00CC336D" w:rsidP="00CC336D">
      <w:pPr>
        <w:jc w:val="center"/>
        <w:rPr>
          <w:rFonts w:ascii="Arial" w:hAnsi="Arial" w:cs="Arial"/>
          <w:sz w:val="28"/>
          <w:szCs w:val="28"/>
        </w:rPr>
      </w:pPr>
      <w:r w:rsidRPr="00654E07">
        <w:rPr>
          <w:rFonts w:ascii="Arial" w:hAnsi="Arial" w:cs="Arial"/>
          <w:b/>
          <w:bCs/>
          <w:sz w:val="28"/>
          <w:szCs w:val="28"/>
          <w:bdr w:val="single" w:sz="4" w:space="0" w:color="auto"/>
        </w:rPr>
        <w:t>SET B SAT WORDS: LESSON 6</w:t>
      </w:r>
    </w:p>
    <w:p w:rsidR="00CC336D" w:rsidRPr="00654E07" w:rsidRDefault="00CC336D" w:rsidP="00CC336D">
      <w:pPr>
        <w:rPr>
          <w:rFonts w:ascii="Arial" w:hAnsi="Arial" w:cs="Arial"/>
          <w:sz w:val="28"/>
          <w:szCs w:val="28"/>
        </w:rPr>
      </w:pPr>
    </w:p>
    <w:p w:rsidR="00CC336D" w:rsidRPr="00654E07" w:rsidRDefault="00CC336D" w:rsidP="00CC336D">
      <w:pPr>
        <w:rPr>
          <w:rFonts w:ascii="Arial" w:hAnsi="Arial" w:cs="Arial"/>
          <w:b/>
          <w:sz w:val="28"/>
          <w:szCs w:val="28"/>
        </w:rPr>
      </w:pPr>
    </w:p>
    <w:p w:rsidR="00CC336D" w:rsidRPr="00654E07" w:rsidRDefault="00CC336D" w:rsidP="00CC336D">
      <w:pPr>
        <w:rPr>
          <w:rFonts w:ascii="Arial" w:hAnsi="Arial" w:cs="Arial"/>
          <w:sz w:val="28"/>
          <w:szCs w:val="28"/>
        </w:rPr>
      </w:pPr>
      <w:r w:rsidRPr="00654E07">
        <w:rPr>
          <w:rFonts w:ascii="Arial" w:hAnsi="Arial" w:cs="Arial"/>
          <w:b/>
          <w:sz w:val="28"/>
          <w:szCs w:val="28"/>
        </w:rPr>
        <w:t xml:space="preserve">1.  </w:t>
      </w:r>
      <w:r w:rsidRPr="00654E07">
        <w:rPr>
          <w:rFonts w:ascii="Arial" w:hAnsi="Arial" w:cs="Arial"/>
          <w:b/>
          <w:sz w:val="28"/>
          <w:szCs w:val="28"/>
          <w:u w:val="single"/>
        </w:rPr>
        <w:t>RECANT</w:t>
      </w:r>
      <w:r w:rsidRPr="00654E07">
        <w:rPr>
          <w:rFonts w:ascii="Arial" w:hAnsi="Arial" w:cs="Arial"/>
          <w:sz w:val="28"/>
          <w:szCs w:val="28"/>
        </w:rPr>
        <w:t xml:space="preserve"> (re--CANT) </w:t>
      </w:r>
      <w:r w:rsidRPr="00654E07">
        <w:rPr>
          <w:rFonts w:ascii="Arial" w:hAnsi="Arial" w:cs="Arial"/>
          <w:i/>
          <w:sz w:val="28"/>
          <w:szCs w:val="28"/>
        </w:rPr>
        <w:t xml:space="preserve">verb </w:t>
      </w:r>
      <w:r w:rsidRPr="00654E07">
        <w:rPr>
          <w:rFonts w:ascii="Arial" w:hAnsi="Arial" w:cs="Arial"/>
          <w:b/>
          <w:i/>
          <w:sz w:val="28"/>
          <w:szCs w:val="28"/>
        </w:rPr>
        <w:t>–</w:t>
      </w:r>
      <w:r w:rsidRPr="00654E07">
        <w:rPr>
          <w:rFonts w:ascii="Arial" w:hAnsi="Arial" w:cs="Arial"/>
          <w:b/>
          <w:sz w:val="28"/>
          <w:szCs w:val="28"/>
        </w:rPr>
        <w:t xml:space="preserve"> </w:t>
      </w:r>
      <w:r w:rsidRPr="00654E07">
        <w:rPr>
          <w:rFonts w:ascii="Arial" w:hAnsi="Arial" w:cs="Arial"/>
          <w:sz w:val="28"/>
          <w:szCs w:val="28"/>
        </w:rPr>
        <w:t xml:space="preserve">take something back you’ve said; withdraw a statement     </w:t>
      </w:r>
    </w:p>
    <w:p w:rsidR="00CC336D" w:rsidRPr="00654E07" w:rsidRDefault="00CC336D" w:rsidP="00CC336D">
      <w:pPr>
        <w:rPr>
          <w:rFonts w:ascii="Arial" w:hAnsi="Arial" w:cs="Arial"/>
          <w:b/>
          <w:sz w:val="28"/>
          <w:szCs w:val="28"/>
        </w:rPr>
      </w:pPr>
      <w:r w:rsidRPr="00654E07">
        <w:rPr>
          <w:rFonts w:ascii="Arial" w:hAnsi="Arial" w:cs="Arial"/>
          <w:sz w:val="28"/>
          <w:szCs w:val="28"/>
        </w:rPr>
        <w:t xml:space="preserve">                                                   </w:t>
      </w:r>
      <w:proofErr w:type="gramStart"/>
      <w:r w:rsidRPr="00654E07">
        <w:rPr>
          <w:rFonts w:ascii="Arial" w:hAnsi="Arial" w:cs="Arial"/>
          <w:sz w:val="28"/>
          <w:szCs w:val="28"/>
        </w:rPr>
        <w:t>or</w:t>
      </w:r>
      <w:proofErr w:type="gramEnd"/>
      <w:r w:rsidRPr="00654E07">
        <w:rPr>
          <w:rFonts w:ascii="Arial" w:hAnsi="Arial" w:cs="Arial"/>
          <w:sz w:val="28"/>
          <w:szCs w:val="28"/>
        </w:rPr>
        <w:t xml:space="preserve"> belief</w:t>
      </w:r>
    </w:p>
    <w:p w:rsidR="00CC336D" w:rsidRPr="00654E07" w:rsidRDefault="00CC336D" w:rsidP="00CC336D">
      <w:pPr>
        <w:numPr>
          <w:ilvl w:val="0"/>
          <w:numId w:val="1"/>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recount</w:t>
      </w:r>
    </w:p>
    <w:p w:rsidR="00CC336D" w:rsidRPr="00654E07" w:rsidRDefault="00CC336D" w:rsidP="00CC336D">
      <w:pPr>
        <w:numPr>
          <w:ilvl w:val="0"/>
          <w:numId w:val="1"/>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A candidate speaking to supporters on the night of a close election:  “My friends, earlier this evening, I demanded a recount of the votes.  I am now recanting that request.  I do NOT want a recount, and am conceding defeat. (See CONCEDE)</w:t>
      </w:r>
    </w:p>
    <w:p w:rsidR="00CC336D" w:rsidRPr="00654E07" w:rsidRDefault="00CC336D" w:rsidP="00CC336D">
      <w:pPr>
        <w:numPr>
          <w:ilvl w:val="0"/>
          <w:numId w:val="1"/>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rescind; retract; recall</w:t>
      </w:r>
    </w:p>
    <w:p w:rsidR="00CC336D" w:rsidRPr="00654E07" w:rsidRDefault="00CC336D" w:rsidP="00CC336D">
      <w:pPr>
        <w:numPr>
          <w:ilvl w:val="0"/>
          <w:numId w:val="1"/>
        </w:numPr>
        <w:rPr>
          <w:rFonts w:ascii="Arial" w:hAnsi="Arial" w:cs="Arial"/>
          <w:sz w:val="28"/>
          <w:szCs w:val="28"/>
        </w:rPr>
      </w:pPr>
      <w:r w:rsidRPr="00654E07">
        <w:rPr>
          <w:rFonts w:ascii="Arial" w:hAnsi="Arial" w:cs="Arial"/>
          <w:sz w:val="28"/>
          <w:szCs w:val="28"/>
          <w:u w:val="single"/>
        </w:rPr>
        <w:t>Antonym:</w:t>
      </w:r>
      <w:r w:rsidRPr="00654E07">
        <w:rPr>
          <w:rFonts w:ascii="Arial" w:hAnsi="Arial" w:cs="Arial"/>
          <w:sz w:val="28"/>
          <w:szCs w:val="28"/>
        </w:rPr>
        <w:t xml:space="preserve">  validate; sanction; confirm; acknowledge</w:t>
      </w:r>
    </w:p>
    <w:p w:rsidR="00CC336D" w:rsidRPr="00654E07" w:rsidRDefault="00CC336D" w:rsidP="00CC336D">
      <w:pPr>
        <w:numPr>
          <w:ilvl w:val="0"/>
          <w:numId w:val="1"/>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Malcom changed his mind and </w:t>
      </w:r>
      <w:r w:rsidRPr="00654E07">
        <w:rPr>
          <w:rFonts w:ascii="Arial" w:hAnsi="Arial" w:cs="Arial"/>
          <w:b/>
          <w:i/>
          <w:sz w:val="28"/>
          <w:szCs w:val="28"/>
          <w:u w:val="single"/>
        </w:rPr>
        <w:t>recanted</w:t>
      </w:r>
      <w:r w:rsidRPr="00654E07">
        <w:rPr>
          <w:rFonts w:ascii="Arial" w:hAnsi="Arial" w:cs="Arial"/>
          <w:sz w:val="28"/>
          <w:szCs w:val="28"/>
        </w:rPr>
        <w:t xml:space="preserve"> his original story about the robbery.</w:t>
      </w:r>
    </w:p>
    <w:p w:rsidR="00CC336D" w:rsidRPr="00654E07" w:rsidRDefault="00CC336D" w:rsidP="00CC336D">
      <w:pPr>
        <w:rPr>
          <w:rFonts w:ascii="Arial" w:hAnsi="Arial" w:cs="Arial"/>
          <w:b/>
          <w:sz w:val="28"/>
          <w:szCs w:val="28"/>
        </w:rPr>
      </w:pPr>
    </w:p>
    <w:p w:rsidR="00CC336D" w:rsidRPr="00654E07" w:rsidRDefault="00CC336D" w:rsidP="00CC336D">
      <w:pPr>
        <w:rPr>
          <w:rFonts w:ascii="Arial" w:hAnsi="Arial" w:cs="Arial"/>
          <w:b/>
          <w:sz w:val="28"/>
          <w:szCs w:val="28"/>
        </w:rPr>
      </w:pPr>
    </w:p>
    <w:p w:rsidR="00CC336D" w:rsidRPr="00654E07" w:rsidRDefault="00CC336D" w:rsidP="00CC336D">
      <w:pPr>
        <w:rPr>
          <w:rFonts w:ascii="Arial" w:hAnsi="Arial" w:cs="Arial"/>
          <w:sz w:val="28"/>
          <w:szCs w:val="28"/>
        </w:rPr>
      </w:pPr>
      <w:r w:rsidRPr="00654E07">
        <w:rPr>
          <w:rFonts w:ascii="Arial" w:hAnsi="Arial" w:cs="Arial"/>
          <w:b/>
          <w:sz w:val="28"/>
          <w:szCs w:val="28"/>
        </w:rPr>
        <w:t xml:space="preserve">2.  </w:t>
      </w:r>
      <w:r w:rsidRPr="00654E07">
        <w:rPr>
          <w:rFonts w:ascii="Arial" w:hAnsi="Arial" w:cs="Arial"/>
          <w:b/>
          <w:sz w:val="28"/>
          <w:szCs w:val="28"/>
          <w:u w:val="single"/>
        </w:rPr>
        <w:t>INANE</w:t>
      </w:r>
      <w:r w:rsidRPr="00654E07">
        <w:rPr>
          <w:rFonts w:ascii="Arial" w:hAnsi="Arial" w:cs="Arial"/>
          <w:sz w:val="28"/>
          <w:szCs w:val="28"/>
        </w:rPr>
        <w:t xml:space="preserve"> (in-NANE) </w:t>
      </w:r>
      <w:r w:rsidRPr="00654E07">
        <w:rPr>
          <w:rFonts w:ascii="Arial" w:hAnsi="Arial" w:cs="Arial"/>
          <w:i/>
          <w:sz w:val="28"/>
          <w:szCs w:val="28"/>
        </w:rPr>
        <w:t>adj.</w:t>
      </w:r>
      <w:r w:rsidRPr="00654E07">
        <w:rPr>
          <w:rFonts w:ascii="Arial" w:hAnsi="Arial" w:cs="Arial"/>
          <w:sz w:val="28"/>
          <w:szCs w:val="28"/>
        </w:rPr>
        <w:t xml:space="preserve"> - silly; insignificant </w:t>
      </w:r>
    </w:p>
    <w:p w:rsidR="00CC336D" w:rsidRPr="00654E07" w:rsidRDefault="00CC336D" w:rsidP="00CC336D">
      <w:pPr>
        <w:numPr>
          <w:ilvl w:val="0"/>
          <w:numId w:val="2"/>
        </w:numPr>
        <w:rPr>
          <w:rFonts w:ascii="Arial" w:hAnsi="Arial" w:cs="Arial"/>
          <w:sz w:val="28"/>
          <w:szCs w:val="28"/>
        </w:rPr>
      </w:pPr>
      <w:r w:rsidRPr="00654E07">
        <w:rPr>
          <w:rFonts w:ascii="Arial" w:hAnsi="Arial" w:cs="Arial"/>
          <w:sz w:val="28"/>
          <w:szCs w:val="28"/>
          <w:u w:val="single"/>
        </w:rPr>
        <w:t>Looks like:</w:t>
      </w:r>
      <w:r w:rsidRPr="00654E07">
        <w:rPr>
          <w:rFonts w:ascii="Arial" w:hAnsi="Arial" w:cs="Arial"/>
          <w:sz w:val="28"/>
          <w:szCs w:val="28"/>
        </w:rPr>
        <w:t xml:space="preserve">  insane (without the “S”)</w:t>
      </w:r>
    </w:p>
    <w:p w:rsidR="00CC336D" w:rsidRPr="00654E07" w:rsidRDefault="00CC336D" w:rsidP="00CC336D">
      <w:pPr>
        <w:numPr>
          <w:ilvl w:val="0"/>
          <w:numId w:val="2"/>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 man reads a letter from his psychiatrist, and then cries to his wife:  “He says I’m insane!”  When he becomes hysterically upset, she takes the letter and reads it.  “No, it says, ‘inane,’ ” she tells him.  “It’s nothing to worry about.  You’re just being silly.” </w:t>
      </w:r>
    </w:p>
    <w:p w:rsidR="00CC336D" w:rsidRPr="00654E07" w:rsidRDefault="00CC336D" w:rsidP="00CC336D">
      <w:pPr>
        <w:numPr>
          <w:ilvl w:val="0"/>
          <w:numId w:val="2"/>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ridiculous; absurd; idiotic; foolish</w:t>
      </w:r>
    </w:p>
    <w:p w:rsidR="00CC336D" w:rsidRPr="00654E07" w:rsidRDefault="00CC336D" w:rsidP="00CC336D">
      <w:pPr>
        <w:numPr>
          <w:ilvl w:val="0"/>
          <w:numId w:val="2"/>
        </w:numPr>
        <w:rPr>
          <w:rFonts w:ascii="Arial" w:hAnsi="Arial" w:cs="Arial"/>
          <w:sz w:val="28"/>
          <w:szCs w:val="28"/>
        </w:rPr>
      </w:pPr>
      <w:r w:rsidRPr="00654E07">
        <w:rPr>
          <w:rFonts w:ascii="Arial" w:hAnsi="Arial" w:cs="Arial"/>
          <w:sz w:val="28"/>
          <w:szCs w:val="28"/>
          <w:u w:val="single"/>
        </w:rPr>
        <w:t>Antonym:</w:t>
      </w:r>
      <w:r w:rsidRPr="00654E07">
        <w:rPr>
          <w:rFonts w:ascii="Arial" w:hAnsi="Arial" w:cs="Arial"/>
          <w:sz w:val="28"/>
          <w:szCs w:val="28"/>
        </w:rPr>
        <w:t xml:space="preserve">  sensible; realistic; serious; practical</w:t>
      </w:r>
    </w:p>
    <w:p w:rsidR="00CC336D" w:rsidRPr="00654E07" w:rsidRDefault="00CC336D" w:rsidP="00CC336D">
      <w:pPr>
        <w:numPr>
          <w:ilvl w:val="0"/>
          <w:numId w:val="2"/>
        </w:numPr>
        <w:rPr>
          <w:rFonts w:ascii="Arial" w:hAnsi="Arial" w:cs="Arial"/>
          <w:sz w:val="28"/>
          <w:szCs w:val="28"/>
        </w:rPr>
      </w:pPr>
      <w:r w:rsidRPr="00654E07">
        <w:rPr>
          <w:rFonts w:ascii="Arial" w:hAnsi="Arial" w:cs="Arial"/>
          <w:sz w:val="28"/>
          <w:szCs w:val="28"/>
          <w:u w:val="single"/>
        </w:rPr>
        <w:t>Other forms:</w:t>
      </w:r>
      <w:r w:rsidRPr="00654E07">
        <w:rPr>
          <w:rFonts w:ascii="Arial" w:hAnsi="Arial" w:cs="Arial"/>
          <w:sz w:val="28"/>
          <w:szCs w:val="28"/>
        </w:rPr>
        <w:t xml:space="preserve">  inanity </w:t>
      </w:r>
      <w:r w:rsidRPr="00654E07">
        <w:rPr>
          <w:rFonts w:ascii="Arial" w:hAnsi="Arial" w:cs="Arial"/>
          <w:i/>
          <w:sz w:val="28"/>
          <w:szCs w:val="28"/>
        </w:rPr>
        <w:t xml:space="preserve">(noun); </w:t>
      </w:r>
      <w:r w:rsidRPr="00654E07">
        <w:rPr>
          <w:rFonts w:ascii="Arial" w:hAnsi="Arial" w:cs="Arial"/>
          <w:sz w:val="28"/>
          <w:szCs w:val="28"/>
        </w:rPr>
        <w:t xml:space="preserve">inanely </w:t>
      </w:r>
      <w:r w:rsidRPr="00654E07">
        <w:rPr>
          <w:rFonts w:ascii="Arial" w:hAnsi="Arial" w:cs="Arial"/>
          <w:i/>
          <w:sz w:val="28"/>
          <w:szCs w:val="28"/>
        </w:rPr>
        <w:t>(adv.)</w:t>
      </w:r>
    </w:p>
    <w:p w:rsidR="00CC336D" w:rsidRPr="00654E07" w:rsidRDefault="00CC336D" w:rsidP="00CC336D">
      <w:pPr>
        <w:numPr>
          <w:ilvl w:val="0"/>
          <w:numId w:val="2"/>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It’s hard to believe that grown men could argue over such </w:t>
      </w:r>
      <w:r w:rsidRPr="00654E07">
        <w:rPr>
          <w:rFonts w:ascii="Arial" w:hAnsi="Arial" w:cs="Arial"/>
          <w:b/>
          <w:i/>
          <w:sz w:val="28"/>
          <w:szCs w:val="28"/>
          <w:u w:val="single"/>
        </w:rPr>
        <w:t xml:space="preserve">inane </w:t>
      </w:r>
      <w:r w:rsidRPr="00654E07">
        <w:rPr>
          <w:rFonts w:ascii="Arial" w:hAnsi="Arial" w:cs="Arial"/>
          <w:sz w:val="28"/>
          <w:szCs w:val="28"/>
        </w:rPr>
        <w:t>matters.</w:t>
      </w:r>
    </w:p>
    <w:p w:rsidR="00CC336D" w:rsidRPr="00654E07" w:rsidRDefault="00CC336D" w:rsidP="00CC336D">
      <w:pPr>
        <w:rPr>
          <w:rFonts w:ascii="Arial" w:hAnsi="Arial" w:cs="Arial"/>
          <w:sz w:val="28"/>
          <w:szCs w:val="28"/>
        </w:rPr>
      </w:pPr>
    </w:p>
    <w:p w:rsidR="00CC336D" w:rsidRPr="00654E07" w:rsidRDefault="00CC336D" w:rsidP="00CC336D">
      <w:pPr>
        <w:rPr>
          <w:rFonts w:ascii="Arial" w:hAnsi="Arial" w:cs="Arial"/>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Default="00CC336D" w:rsidP="00CC336D">
      <w:pPr>
        <w:rPr>
          <w:rFonts w:ascii="Arial" w:hAnsi="Arial" w:cs="Arial"/>
          <w:b/>
          <w:sz w:val="28"/>
          <w:szCs w:val="28"/>
        </w:rPr>
      </w:pPr>
    </w:p>
    <w:p w:rsidR="00CC336D" w:rsidRPr="00654E07" w:rsidRDefault="00CC336D" w:rsidP="00CC336D">
      <w:pPr>
        <w:rPr>
          <w:rFonts w:ascii="Arial" w:hAnsi="Arial" w:cs="Arial"/>
          <w:sz w:val="28"/>
          <w:szCs w:val="28"/>
        </w:rPr>
      </w:pPr>
      <w:bookmarkStart w:id="0" w:name="_GoBack"/>
      <w:bookmarkEnd w:id="0"/>
      <w:r w:rsidRPr="00654E07">
        <w:rPr>
          <w:rFonts w:ascii="Arial" w:hAnsi="Arial" w:cs="Arial"/>
          <w:b/>
          <w:sz w:val="28"/>
          <w:szCs w:val="28"/>
        </w:rPr>
        <w:lastRenderedPageBreak/>
        <w:t xml:space="preserve">3.  </w:t>
      </w:r>
      <w:r w:rsidRPr="00654E07">
        <w:rPr>
          <w:rFonts w:ascii="Arial" w:hAnsi="Arial" w:cs="Arial"/>
          <w:b/>
          <w:sz w:val="28"/>
          <w:szCs w:val="28"/>
          <w:u w:val="single"/>
        </w:rPr>
        <w:t>PETULANCE</w:t>
      </w:r>
      <w:r w:rsidRPr="00654E07">
        <w:rPr>
          <w:rFonts w:ascii="Arial" w:hAnsi="Arial" w:cs="Arial"/>
          <w:sz w:val="28"/>
          <w:szCs w:val="28"/>
        </w:rPr>
        <w:t xml:space="preserve"> (PETCH–</w:t>
      </w:r>
      <w:proofErr w:type="spellStart"/>
      <w:r w:rsidRPr="00654E07">
        <w:rPr>
          <w:rFonts w:ascii="Arial" w:hAnsi="Arial" w:cs="Arial"/>
          <w:sz w:val="28"/>
          <w:szCs w:val="28"/>
        </w:rPr>
        <w:t>oo-lence</w:t>
      </w:r>
      <w:proofErr w:type="spellEnd"/>
      <w:r w:rsidRPr="00654E07">
        <w:rPr>
          <w:rFonts w:ascii="Arial" w:hAnsi="Arial" w:cs="Arial"/>
          <w:sz w:val="28"/>
          <w:szCs w:val="28"/>
        </w:rPr>
        <w:t xml:space="preserve">) </w:t>
      </w:r>
      <w:r w:rsidRPr="00654E07">
        <w:rPr>
          <w:rFonts w:ascii="Arial" w:hAnsi="Arial" w:cs="Arial"/>
          <w:i/>
          <w:sz w:val="28"/>
          <w:szCs w:val="28"/>
        </w:rPr>
        <w:t xml:space="preserve">noun - </w:t>
      </w:r>
      <w:r w:rsidRPr="00654E07">
        <w:rPr>
          <w:rFonts w:ascii="Arial" w:hAnsi="Arial" w:cs="Arial"/>
          <w:sz w:val="28"/>
          <w:szCs w:val="28"/>
        </w:rPr>
        <w:t>grouchiness</w:t>
      </w:r>
    </w:p>
    <w:p w:rsidR="00CC336D" w:rsidRPr="00654E07" w:rsidRDefault="00CC336D" w:rsidP="00CC336D">
      <w:pPr>
        <w:numPr>
          <w:ilvl w:val="0"/>
          <w:numId w:val="3"/>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xml:space="preserve">  pet chew Lance</w:t>
      </w:r>
    </w:p>
    <w:p w:rsidR="00CC336D" w:rsidRPr="00654E07" w:rsidRDefault="00CC336D" w:rsidP="00CC336D">
      <w:pPr>
        <w:numPr>
          <w:ilvl w:val="0"/>
          <w:numId w:val="3"/>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Lance has a dog who likes to chew on one of those fake rawhide bones.  The dog chews all day and even in his sleep, and has been doing this for years.  But today, Lance is in a bad mood.  He’s not sure why, but he’s cranky, and his pet is just chewing and chewing on that bone and it’s getting on his nerves. Finally, Lance can’t take it anymore:  “Would you stop chewing on that stupid bone?  All day and all night for eight years, I’ve been listening to you chomp on that thing.  I’ve been patient, extremely patient, I think, but I have to tell you that it’s driving me absolutely crazy!”</w:t>
      </w:r>
    </w:p>
    <w:p w:rsidR="00CC336D" w:rsidRPr="00654E07" w:rsidRDefault="00CC336D" w:rsidP="00CC336D">
      <w:pPr>
        <w:numPr>
          <w:ilvl w:val="0"/>
          <w:numId w:val="3"/>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bad temper; irritability; bitterness; cynicism</w:t>
      </w:r>
    </w:p>
    <w:p w:rsidR="00CC336D" w:rsidRPr="00654E07" w:rsidRDefault="00CC336D" w:rsidP="00CC336D">
      <w:pPr>
        <w:numPr>
          <w:ilvl w:val="0"/>
          <w:numId w:val="3"/>
        </w:numPr>
        <w:rPr>
          <w:rFonts w:ascii="Arial" w:hAnsi="Arial" w:cs="Arial"/>
          <w:sz w:val="28"/>
          <w:szCs w:val="28"/>
        </w:rPr>
      </w:pPr>
      <w:r w:rsidRPr="00654E07">
        <w:rPr>
          <w:rFonts w:ascii="Arial" w:hAnsi="Arial" w:cs="Arial"/>
          <w:sz w:val="28"/>
          <w:szCs w:val="28"/>
          <w:u w:val="single"/>
        </w:rPr>
        <w:t>Antonym:</w:t>
      </w:r>
      <w:r w:rsidRPr="00654E07">
        <w:rPr>
          <w:rFonts w:ascii="Arial" w:hAnsi="Arial" w:cs="Arial"/>
          <w:sz w:val="28"/>
          <w:szCs w:val="28"/>
        </w:rPr>
        <w:t xml:space="preserve">  cheerfulness; exuberance; joyfulness; happiness</w:t>
      </w:r>
    </w:p>
    <w:p w:rsidR="00CC336D" w:rsidRPr="00654E07" w:rsidRDefault="00CC336D" w:rsidP="00CC336D">
      <w:pPr>
        <w:numPr>
          <w:ilvl w:val="0"/>
          <w:numId w:val="3"/>
        </w:numPr>
        <w:rPr>
          <w:rFonts w:ascii="Arial" w:hAnsi="Arial" w:cs="Arial"/>
          <w:sz w:val="28"/>
          <w:szCs w:val="28"/>
        </w:rPr>
      </w:pPr>
      <w:r w:rsidRPr="00654E07">
        <w:rPr>
          <w:rFonts w:ascii="Arial" w:hAnsi="Arial" w:cs="Arial"/>
          <w:sz w:val="28"/>
          <w:szCs w:val="28"/>
          <w:u w:val="single"/>
        </w:rPr>
        <w:t>Other forms:</w:t>
      </w:r>
      <w:r w:rsidRPr="00654E07">
        <w:rPr>
          <w:rFonts w:ascii="Arial" w:hAnsi="Arial" w:cs="Arial"/>
          <w:sz w:val="28"/>
          <w:szCs w:val="28"/>
        </w:rPr>
        <w:t xml:space="preserve">  petulant (</w:t>
      </w:r>
      <w:r w:rsidRPr="00654E07">
        <w:rPr>
          <w:rFonts w:ascii="Arial" w:hAnsi="Arial" w:cs="Arial"/>
          <w:i/>
          <w:sz w:val="28"/>
          <w:szCs w:val="28"/>
        </w:rPr>
        <w:t xml:space="preserve">adj.); </w:t>
      </w:r>
      <w:r w:rsidRPr="00654E07">
        <w:rPr>
          <w:rFonts w:ascii="Arial" w:hAnsi="Arial" w:cs="Arial"/>
          <w:sz w:val="28"/>
          <w:szCs w:val="28"/>
        </w:rPr>
        <w:t>petulantly (</w:t>
      </w:r>
      <w:r w:rsidRPr="00654E07">
        <w:rPr>
          <w:rFonts w:ascii="Arial" w:hAnsi="Arial" w:cs="Arial"/>
          <w:i/>
          <w:sz w:val="28"/>
          <w:szCs w:val="28"/>
        </w:rPr>
        <w:t>adv.)</w:t>
      </w:r>
    </w:p>
    <w:p w:rsidR="00CC336D" w:rsidRPr="00654E07" w:rsidRDefault="00CC336D" w:rsidP="00CC336D">
      <w:pPr>
        <w:numPr>
          <w:ilvl w:val="0"/>
          <w:numId w:val="3"/>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He felt justified in his </w:t>
      </w:r>
      <w:r w:rsidRPr="00654E07">
        <w:rPr>
          <w:rFonts w:ascii="Arial" w:hAnsi="Arial" w:cs="Arial"/>
          <w:b/>
          <w:i/>
          <w:sz w:val="28"/>
          <w:szCs w:val="28"/>
          <w:u w:val="single"/>
        </w:rPr>
        <w:t>petulance</w:t>
      </w:r>
      <w:r w:rsidRPr="00654E07">
        <w:rPr>
          <w:rFonts w:ascii="Arial" w:hAnsi="Arial" w:cs="Arial"/>
          <w:i/>
          <w:sz w:val="28"/>
          <w:szCs w:val="28"/>
        </w:rPr>
        <w:t>,</w:t>
      </w:r>
      <w:r w:rsidRPr="00654E07">
        <w:rPr>
          <w:rFonts w:ascii="Arial" w:hAnsi="Arial" w:cs="Arial"/>
          <w:sz w:val="28"/>
          <w:szCs w:val="28"/>
        </w:rPr>
        <w:t xml:space="preserve"> but friends began to avoid him.</w:t>
      </w:r>
    </w:p>
    <w:p w:rsidR="00CC336D" w:rsidRPr="00654E07" w:rsidRDefault="00CC336D" w:rsidP="00CC336D">
      <w:pPr>
        <w:rPr>
          <w:rFonts w:ascii="Arial" w:hAnsi="Arial" w:cs="Arial"/>
          <w:b/>
          <w:bCs/>
          <w:sz w:val="28"/>
          <w:szCs w:val="28"/>
        </w:rPr>
      </w:pPr>
    </w:p>
    <w:p w:rsidR="00CB09C7" w:rsidRDefault="00CC336D"/>
    <w:sectPr w:rsidR="00CB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649"/>
    <w:multiLevelType w:val="hybridMultilevel"/>
    <w:tmpl w:val="CA4E9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DE3946"/>
    <w:multiLevelType w:val="hybridMultilevel"/>
    <w:tmpl w:val="F46A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276C8E"/>
    <w:multiLevelType w:val="hybridMultilevel"/>
    <w:tmpl w:val="83BC5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6D"/>
    <w:rsid w:val="004745EE"/>
    <w:rsid w:val="006F2861"/>
    <w:rsid w:val="00CC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6D"/>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6D"/>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2015-07-31T13:49:00Z</dcterms:created>
  <dcterms:modified xsi:type="dcterms:W3CDTF">2015-07-31T13:49:00Z</dcterms:modified>
</cp:coreProperties>
</file>